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2" w:rsidRDefault="00485226" w:rsidP="00627402">
      <w:pPr>
        <w:spacing w:line="220" w:lineRule="atLeast"/>
        <w:jc w:val="center"/>
        <w:rPr>
          <w:b/>
          <w:sz w:val="32"/>
          <w:szCs w:val="32"/>
        </w:rPr>
      </w:pPr>
      <w:r w:rsidRPr="00627402">
        <w:rPr>
          <w:rFonts w:hint="eastAsia"/>
          <w:b/>
          <w:sz w:val="32"/>
          <w:szCs w:val="32"/>
        </w:rPr>
        <w:t>工程量清单报价表</w:t>
      </w:r>
    </w:p>
    <w:p w:rsidR="00627402" w:rsidRPr="00627402" w:rsidRDefault="00627402" w:rsidP="00627402">
      <w:pPr>
        <w:spacing w:line="220" w:lineRule="atLeast"/>
        <w:rPr>
          <w:sz w:val="32"/>
          <w:szCs w:val="32"/>
        </w:rPr>
      </w:pPr>
      <w:r w:rsidRPr="00627402">
        <w:rPr>
          <w:rFonts w:hint="eastAsia"/>
          <w:sz w:val="21"/>
          <w:szCs w:val="21"/>
        </w:rPr>
        <w:t>项目名称：</w:t>
      </w:r>
    </w:p>
    <w:tbl>
      <w:tblPr>
        <w:tblStyle w:val="a3"/>
        <w:tblW w:w="10490" w:type="dxa"/>
        <w:tblInd w:w="-1026" w:type="dxa"/>
        <w:tblLook w:val="04A0"/>
      </w:tblPr>
      <w:tblGrid>
        <w:gridCol w:w="708"/>
        <w:gridCol w:w="993"/>
        <w:gridCol w:w="4395"/>
        <w:gridCol w:w="708"/>
        <w:gridCol w:w="851"/>
        <w:gridCol w:w="850"/>
        <w:gridCol w:w="993"/>
        <w:gridCol w:w="992"/>
      </w:tblGrid>
      <w:tr w:rsidR="00627402" w:rsidTr="00627402">
        <w:trPr>
          <w:trHeight w:val="835"/>
        </w:trPr>
        <w:tc>
          <w:tcPr>
            <w:tcW w:w="708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395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项目特征</w:t>
            </w:r>
          </w:p>
        </w:tc>
        <w:tc>
          <w:tcPr>
            <w:tcW w:w="708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工程量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综合单价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综合合计</w:t>
            </w: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27402" w:rsidTr="00627402">
        <w:trPr>
          <w:trHeight w:val="556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场地平整</w:t>
            </w:r>
          </w:p>
        </w:tc>
        <w:tc>
          <w:tcPr>
            <w:tcW w:w="4395" w:type="dxa"/>
            <w:vAlign w:val="center"/>
          </w:tcPr>
          <w:p w:rsidR="00485226" w:rsidRPr="00485226" w:rsidRDefault="00485226" w:rsidP="00485226">
            <w:pPr>
              <w:pStyle w:val="a4"/>
              <w:numPr>
                <w:ilvl w:val="0"/>
                <w:numId w:val="2"/>
              </w:numPr>
              <w:spacing w:line="220" w:lineRule="atLeast"/>
              <w:ind w:firstLineChars="0"/>
              <w:rPr>
                <w:sz w:val="21"/>
                <w:szCs w:val="21"/>
              </w:rPr>
            </w:pPr>
            <w:r w:rsidRPr="00485226">
              <w:rPr>
                <w:rFonts w:hint="eastAsia"/>
                <w:sz w:val="21"/>
                <w:szCs w:val="21"/>
              </w:rPr>
              <w:t>场地平整；</w:t>
            </w:r>
            <w:r w:rsidR="00EA3BD9">
              <w:rPr>
                <w:rFonts w:hint="eastAsia"/>
                <w:sz w:val="21"/>
                <w:szCs w:val="21"/>
              </w:rPr>
              <w:t>垃圾外运；</w:t>
            </w:r>
          </w:p>
          <w:p w:rsidR="00485226" w:rsidRDefault="00485226" w:rsidP="00485226">
            <w:pPr>
              <w:pStyle w:val="a4"/>
              <w:numPr>
                <w:ilvl w:val="0"/>
                <w:numId w:val="2"/>
              </w:numPr>
              <w:spacing w:line="220" w:lineRule="atLeast"/>
              <w:ind w:firstLineChars="0"/>
            </w:pPr>
            <w:r>
              <w:rPr>
                <w:rFonts w:hint="eastAsia"/>
                <w:sz w:val="21"/>
                <w:szCs w:val="21"/>
              </w:rPr>
              <w:t>根据场地实际情况</w:t>
            </w:r>
            <w:r w:rsidRPr="00485226">
              <w:rPr>
                <w:rFonts w:hint="eastAsia"/>
                <w:sz w:val="21"/>
                <w:szCs w:val="21"/>
              </w:rPr>
              <w:t>平整场地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485226" w:rsidRPr="00485226" w:rsidRDefault="00485226" w:rsidP="00627402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485226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564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夯实</w:t>
            </w:r>
          </w:p>
        </w:tc>
        <w:tc>
          <w:tcPr>
            <w:tcW w:w="4395" w:type="dxa"/>
            <w:vAlign w:val="center"/>
          </w:tcPr>
          <w:p w:rsidR="00485226" w:rsidRPr="00485226" w:rsidRDefault="00485226" w:rsidP="00485226">
            <w:pPr>
              <w:pStyle w:val="a4"/>
              <w:numPr>
                <w:ilvl w:val="0"/>
                <w:numId w:val="3"/>
              </w:numPr>
              <w:spacing w:line="220" w:lineRule="atLeast"/>
              <w:ind w:firstLineChars="0"/>
              <w:rPr>
                <w:sz w:val="21"/>
                <w:szCs w:val="21"/>
              </w:rPr>
            </w:pPr>
            <w:r w:rsidRPr="00485226">
              <w:rPr>
                <w:rFonts w:hint="eastAsia"/>
                <w:sz w:val="21"/>
                <w:szCs w:val="21"/>
              </w:rPr>
              <w:t>施工范围基层夯实处理；</w:t>
            </w:r>
          </w:p>
          <w:p w:rsidR="00485226" w:rsidRDefault="00485226" w:rsidP="00485226">
            <w:pPr>
              <w:spacing w:line="220" w:lineRule="atLeast"/>
            </w:pPr>
            <w:r w:rsidRPr="00485226">
              <w:rPr>
                <w:rFonts w:hint="eastAsia"/>
                <w:sz w:val="21"/>
                <w:szCs w:val="21"/>
              </w:rPr>
              <w:t>2</w:t>
            </w:r>
            <w:r w:rsidRPr="00485226">
              <w:rPr>
                <w:rFonts w:hint="eastAsia"/>
                <w:sz w:val="21"/>
                <w:szCs w:val="21"/>
              </w:rPr>
              <w:t>、确保面包砖铺设后，不会出现下沉情况。</w:t>
            </w:r>
          </w:p>
        </w:tc>
        <w:tc>
          <w:tcPr>
            <w:tcW w:w="708" w:type="dxa"/>
            <w:vAlign w:val="center"/>
          </w:tcPr>
          <w:p w:rsidR="00485226" w:rsidRPr="00485226" w:rsidRDefault="00485226" w:rsidP="00627402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485226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558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垫层</w:t>
            </w:r>
          </w:p>
        </w:tc>
        <w:tc>
          <w:tcPr>
            <w:tcW w:w="4395" w:type="dxa"/>
            <w:vAlign w:val="center"/>
          </w:tcPr>
          <w:p w:rsidR="00485226" w:rsidRPr="00627402" w:rsidRDefault="00485226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1</w:t>
            </w:r>
            <w:r w:rsidRPr="00627402">
              <w:rPr>
                <w:rFonts w:hint="eastAsia"/>
                <w:sz w:val="21"/>
                <w:szCs w:val="21"/>
              </w:rPr>
              <w:t>、</w:t>
            </w:r>
            <w:r w:rsidR="00627402" w:rsidRPr="00627402">
              <w:rPr>
                <w:rFonts w:hint="eastAsia"/>
                <w:sz w:val="21"/>
                <w:szCs w:val="21"/>
              </w:rPr>
              <w:t>1</w:t>
            </w:r>
            <w:r w:rsidR="00EA3BD9">
              <w:rPr>
                <w:rFonts w:hint="eastAsia"/>
                <w:sz w:val="21"/>
                <w:szCs w:val="21"/>
              </w:rPr>
              <w:t>0</w:t>
            </w:r>
            <w:r w:rsidR="00627402">
              <w:rPr>
                <w:rFonts w:hint="eastAsia"/>
                <w:sz w:val="21"/>
                <w:szCs w:val="21"/>
              </w:rPr>
              <w:t>0</w:t>
            </w:r>
            <w:r w:rsidR="00627402" w:rsidRPr="00627402">
              <w:rPr>
                <w:rFonts w:hint="eastAsia"/>
                <w:sz w:val="21"/>
                <w:szCs w:val="21"/>
              </w:rPr>
              <w:t>mm</w:t>
            </w:r>
            <w:r w:rsidR="00627402" w:rsidRPr="00627402">
              <w:rPr>
                <w:rFonts w:hint="eastAsia"/>
                <w:sz w:val="21"/>
                <w:szCs w:val="21"/>
              </w:rPr>
              <w:t>厚碎石垫层；</w:t>
            </w:r>
          </w:p>
          <w:p w:rsidR="00627402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2</w:t>
            </w:r>
            <w:r w:rsidRPr="00627402">
              <w:rPr>
                <w:rFonts w:hint="eastAsia"/>
                <w:sz w:val="21"/>
                <w:szCs w:val="21"/>
              </w:rPr>
              <w:t>、人工铺设。</w:t>
            </w:r>
          </w:p>
        </w:tc>
        <w:tc>
          <w:tcPr>
            <w:tcW w:w="708" w:type="dxa"/>
            <w:vAlign w:val="center"/>
          </w:tcPr>
          <w:p w:rsidR="00485226" w:rsidRPr="00627402" w:rsidRDefault="00627402" w:rsidP="00627402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627402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552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基层</w:t>
            </w:r>
          </w:p>
        </w:tc>
        <w:tc>
          <w:tcPr>
            <w:tcW w:w="4395" w:type="dxa"/>
            <w:vAlign w:val="center"/>
          </w:tcPr>
          <w:p w:rsidR="00485226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1</w:t>
            </w:r>
            <w:r w:rsidRPr="00627402">
              <w:rPr>
                <w:rFonts w:hint="eastAsia"/>
                <w:sz w:val="21"/>
                <w:szCs w:val="21"/>
              </w:rPr>
              <w:t>、</w:t>
            </w:r>
            <w:r w:rsidRPr="00627402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627402">
              <w:rPr>
                <w:rFonts w:hint="eastAsia"/>
                <w:sz w:val="21"/>
                <w:szCs w:val="21"/>
              </w:rPr>
              <w:t>mm</w:t>
            </w:r>
            <w:r w:rsidRPr="00627402">
              <w:rPr>
                <w:rFonts w:hint="eastAsia"/>
                <w:sz w:val="21"/>
                <w:szCs w:val="21"/>
              </w:rPr>
              <w:t>厚</w:t>
            </w:r>
            <w:r w:rsidRPr="00627402">
              <w:rPr>
                <w:rFonts w:hint="eastAsia"/>
                <w:sz w:val="21"/>
                <w:szCs w:val="21"/>
              </w:rPr>
              <w:t>C25</w:t>
            </w:r>
            <w:r w:rsidRPr="00627402">
              <w:rPr>
                <w:rFonts w:hint="eastAsia"/>
                <w:sz w:val="21"/>
                <w:szCs w:val="21"/>
              </w:rPr>
              <w:t>混凝土基层；</w:t>
            </w:r>
          </w:p>
          <w:p w:rsidR="00627402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2</w:t>
            </w:r>
            <w:r w:rsidRPr="00627402">
              <w:rPr>
                <w:rFonts w:hint="eastAsia"/>
                <w:sz w:val="21"/>
                <w:szCs w:val="21"/>
              </w:rPr>
              <w:t>、具体做法参照相关规范要求。</w:t>
            </w:r>
          </w:p>
        </w:tc>
        <w:tc>
          <w:tcPr>
            <w:tcW w:w="708" w:type="dxa"/>
            <w:vAlign w:val="center"/>
          </w:tcPr>
          <w:p w:rsidR="00485226" w:rsidRDefault="00627402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851" w:type="dxa"/>
            <w:vAlign w:val="center"/>
          </w:tcPr>
          <w:p w:rsidR="00485226" w:rsidRDefault="00627402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3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面层</w:t>
            </w:r>
          </w:p>
        </w:tc>
        <w:tc>
          <w:tcPr>
            <w:tcW w:w="4395" w:type="dxa"/>
            <w:vAlign w:val="center"/>
          </w:tcPr>
          <w:p w:rsidR="00485226" w:rsidRPr="00627402" w:rsidRDefault="00627402" w:rsidP="00627402">
            <w:pPr>
              <w:pStyle w:val="a4"/>
              <w:numPr>
                <w:ilvl w:val="0"/>
                <w:numId w:val="4"/>
              </w:numPr>
              <w:spacing w:line="220" w:lineRule="atLeast"/>
              <w:ind w:firstLineChars="0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面包砖紧密铺设；</w:t>
            </w:r>
          </w:p>
          <w:p w:rsidR="00627402" w:rsidRPr="00627402" w:rsidRDefault="00627402" w:rsidP="00627402">
            <w:pPr>
              <w:pStyle w:val="a4"/>
              <w:numPr>
                <w:ilvl w:val="0"/>
                <w:numId w:val="4"/>
              </w:numPr>
              <w:spacing w:line="220" w:lineRule="atLeast"/>
              <w:ind w:firstLineChars="0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局部缝隙处做填沙处理；</w:t>
            </w:r>
          </w:p>
          <w:p w:rsidR="00627402" w:rsidRDefault="00627402" w:rsidP="00627402">
            <w:pPr>
              <w:pStyle w:val="a4"/>
              <w:numPr>
                <w:ilvl w:val="0"/>
                <w:numId w:val="4"/>
              </w:numPr>
              <w:spacing w:line="220" w:lineRule="atLeast"/>
              <w:ind w:firstLineChars="0"/>
            </w:pPr>
            <w:r w:rsidRPr="00627402">
              <w:rPr>
                <w:rFonts w:hint="eastAsia"/>
                <w:sz w:val="21"/>
                <w:szCs w:val="21"/>
              </w:rPr>
              <w:t>具体做法参照相关规范要求。</w:t>
            </w:r>
          </w:p>
        </w:tc>
        <w:tc>
          <w:tcPr>
            <w:tcW w:w="708" w:type="dxa"/>
          </w:tcPr>
          <w:p w:rsidR="00485226" w:rsidRPr="00627402" w:rsidRDefault="00627402" w:rsidP="00485226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2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局部建筑物粉刷</w:t>
            </w:r>
          </w:p>
        </w:tc>
        <w:tc>
          <w:tcPr>
            <w:tcW w:w="4395" w:type="dxa"/>
            <w:vAlign w:val="center"/>
          </w:tcPr>
          <w:p w:rsidR="00485226" w:rsidRPr="00627402" w:rsidRDefault="00627402" w:rsidP="00627402">
            <w:pPr>
              <w:pStyle w:val="a4"/>
              <w:numPr>
                <w:ilvl w:val="0"/>
                <w:numId w:val="5"/>
              </w:numPr>
              <w:spacing w:line="220" w:lineRule="atLeast"/>
              <w:ind w:firstLineChars="0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润津花园东北角</w:t>
            </w:r>
            <w:r w:rsidR="00EA3BD9">
              <w:rPr>
                <w:rFonts w:hint="eastAsia"/>
                <w:sz w:val="21"/>
                <w:szCs w:val="21"/>
              </w:rPr>
              <w:t>标志牌基部</w:t>
            </w:r>
            <w:r w:rsidRPr="00627402">
              <w:rPr>
                <w:rFonts w:hint="eastAsia"/>
                <w:sz w:val="21"/>
                <w:szCs w:val="21"/>
              </w:rPr>
              <w:t>粉刷；</w:t>
            </w:r>
          </w:p>
          <w:p w:rsidR="00627402" w:rsidRDefault="00627402" w:rsidP="00627402">
            <w:pPr>
              <w:pStyle w:val="a4"/>
              <w:numPr>
                <w:ilvl w:val="0"/>
                <w:numId w:val="5"/>
              </w:numPr>
              <w:spacing w:line="220" w:lineRule="atLeast"/>
              <w:ind w:firstLineChars="0"/>
            </w:pPr>
            <w:r w:rsidRPr="00627402">
              <w:rPr>
                <w:rFonts w:hint="eastAsia"/>
                <w:sz w:val="21"/>
                <w:szCs w:val="21"/>
              </w:rPr>
              <w:t>水泥砂浆粉刷，具体做法参照相关规范要求。</w:t>
            </w:r>
          </w:p>
        </w:tc>
        <w:tc>
          <w:tcPr>
            <w:tcW w:w="708" w:type="dxa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2"/>
        </w:trPr>
        <w:tc>
          <w:tcPr>
            <w:tcW w:w="708" w:type="dxa"/>
            <w:vAlign w:val="center"/>
          </w:tcPr>
          <w:p w:rsidR="00627402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措施费</w:t>
            </w:r>
          </w:p>
        </w:tc>
        <w:tc>
          <w:tcPr>
            <w:tcW w:w="4395" w:type="dxa"/>
            <w:vAlign w:val="center"/>
          </w:tcPr>
          <w:p w:rsidR="00627402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1</w:t>
            </w:r>
            <w:r w:rsidRPr="00627402">
              <w:rPr>
                <w:rFonts w:hint="eastAsia"/>
                <w:sz w:val="21"/>
                <w:szCs w:val="21"/>
              </w:rPr>
              <w:t>、措施费及其他费用。</w:t>
            </w:r>
          </w:p>
        </w:tc>
        <w:tc>
          <w:tcPr>
            <w:tcW w:w="708" w:type="dxa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2"/>
        </w:trPr>
        <w:tc>
          <w:tcPr>
            <w:tcW w:w="708" w:type="dxa"/>
            <w:vAlign w:val="center"/>
          </w:tcPr>
          <w:p w:rsidR="00627402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税金</w:t>
            </w:r>
          </w:p>
        </w:tc>
        <w:tc>
          <w:tcPr>
            <w:tcW w:w="4395" w:type="dxa"/>
            <w:vAlign w:val="center"/>
          </w:tcPr>
          <w:p w:rsidR="00627402" w:rsidRDefault="00627402" w:rsidP="00627402">
            <w:pPr>
              <w:spacing w:line="22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、税金按</w:t>
            </w:r>
            <w:r>
              <w:rPr>
                <w:rFonts w:hint="eastAsia"/>
              </w:rPr>
              <w:t>9%</w:t>
            </w:r>
            <w:r>
              <w:rPr>
                <w:rFonts w:hint="eastAsia"/>
              </w:rPr>
              <w:t>计取。</w:t>
            </w:r>
          </w:p>
        </w:tc>
        <w:tc>
          <w:tcPr>
            <w:tcW w:w="708" w:type="dxa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2"/>
        </w:trPr>
        <w:tc>
          <w:tcPr>
            <w:tcW w:w="708" w:type="dxa"/>
            <w:vAlign w:val="center"/>
          </w:tcPr>
          <w:p w:rsidR="00627402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395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708" w:type="dxa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</w:tr>
    </w:tbl>
    <w:p w:rsidR="00485226" w:rsidRDefault="00485226" w:rsidP="00D31D50">
      <w:pPr>
        <w:spacing w:line="220" w:lineRule="atLeast"/>
      </w:pPr>
    </w:p>
    <w:p w:rsidR="00627402" w:rsidRDefault="00627402" w:rsidP="00D31D50">
      <w:pPr>
        <w:spacing w:line="220" w:lineRule="atLeast"/>
      </w:pPr>
    </w:p>
    <w:p w:rsidR="00627402" w:rsidRDefault="00627402" w:rsidP="00627402">
      <w:pPr>
        <w:spacing w:line="220" w:lineRule="atLeast"/>
        <w:jc w:val="right"/>
      </w:pPr>
      <w:r>
        <w:rPr>
          <w:rFonts w:hint="eastAsia"/>
        </w:rPr>
        <w:t>投标单位（盖章）：</w:t>
      </w:r>
    </w:p>
    <w:p w:rsidR="00627402" w:rsidRDefault="00627402" w:rsidP="00627402">
      <w:pPr>
        <w:spacing w:line="220" w:lineRule="atLeast"/>
        <w:jc w:val="right"/>
      </w:pPr>
      <w:r>
        <w:rPr>
          <w:rFonts w:hint="eastAsia"/>
        </w:rPr>
        <w:t>日期：</w:t>
      </w:r>
    </w:p>
    <w:sectPr w:rsidR="006274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9D" w:rsidRDefault="0058099D" w:rsidP="00EA3BD9">
      <w:pPr>
        <w:spacing w:after="0"/>
      </w:pPr>
      <w:r>
        <w:separator/>
      </w:r>
    </w:p>
  </w:endnote>
  <w:endnote w:type="continuationSeparator" w:id="0">
    <w:p w:rsidR="0058099D" w:rsidRDefault="0058099D" w:rsidP="00EA3B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9D" w:rsidRDefault="0058099D" w:rsidP="00EA3BD9">
      <w:pPr>
        <w:spacing w:after="0"/>
      </w:pPr>
      <w:r>
        <w:separator/>
      </w:r>
    </w:p>
  </w:footnote>
  <w:footnote w:type="continuationSeparator" w:id="0">
    <w:p w:rsidR="0058099D" w:rsidRDefault="0058099D" w:rsidP="00EA3B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60B"/>
    <w:multiLevelType w:val="hybridMultilevel"/>
    <w:tmpl w:val="96CEFE7E"/>
    <w:lvl w:ilvl="0" w:tplc="932224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D94F28"/>
    <w:multiLevelType w:val="hybridMultilevel"/>
    <w:tmpl w:val="B7C202A8"/>
    <w:lvl w:ilvl="0" w:tplc="E45ADA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D2E88"/>
    <w:multiLevelType w:val="hybridMultilevel"/>
    <w:tmpl w:val="EC7C0C22"/>
    <w:lvl w:ilvl="0" w:tplc="31F4E5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4A5A08"/>
    <w:multiLevelType w:val="hybridMultilevel"/>
    <w:tmpl w:val="103E6ACE"/>
    <w:lvl w:ilvl="0" w:tplc="53F686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1E06FF"/>
    <w:multiLevelType w:val="hybridMultilevel"/>
    <w:tmpl w:val="A8AA318C"/>
    <w:lvl w:ilvl="0" w:tplc="910AB7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5226"/>
    <w:rsid w:val="0058099D"/>
    <w:rsid w:val="00627402"/>
    <w:rsid w:val="008A1995"/>
    <w:rsid w:val="008B7726"/>
    <w:rsid w:val="009225EC"/>
    <w:rsid w:val="00D31D50"/>
    <w:rsid w:val="00EA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22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A3B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3BD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3B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3B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2020-12-22T06:41:00Z</dcterms:modified>
</cp:coreProperties>
</file>