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AD" w:rsidRPr="0021245D" w:rsidRDefault="0021245D">
      <w:pPr>
        <w:jc w:val="center"/>
        <w:rPr>
          <w:rFonts w:asciiTheme="majorEastAsia" w:eastAsiaTheme="majorEastAsia" w:hAnsiTheme="majorEastAsia"/>
        </w:rPr>
      </w:pPr>
      <w:r w:rsidRPr="0021245D">
        <w:rPr>
          <w:rFonts w:asciiTheme="majorEastAsia" w:eastAsiaTheme="majorEastAsia" w:hAnsiTheme="majorEastAsia" w:cs="华文中宋" w:hint="eastAsia"/>
          <w:bCs/>
          <w:sz w:val="48"/>
          <w:szCs w:val="48"/>
        </w:rPr>
        <w:t>安徽工程大学校园临时接用电审批表</w:t>
      </w:r>
    </w:p>
    <w:tbl>
      <w:tblPr>
        <w:tblStyle w:val="a4"/>
        <w:tblW w:w="8522" w:type="dxa"/>
        <w:tblLayout w:type="fixed"/>
        <w:tblLook w:val="04A0"/>
      </w:tblPr>
      <w:tblGrid>
        <w:gridCol w:w="1891"/>
        <w:gridCol w:w="1395"/>
        <w:gridCol w:w="825"/>
        <w:gridCol w:w="1365"/>
        <w:gridCol w:w="3046"/>
      </w:tblGrid>
      <w:tr w:rsidR="00C41EAD">
        <w:tc>
          <w:tcPr>
            <w:tcW w:w="1891" w:type="dxa"/>
            <w:vAlign w:val="center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申请人</w:t>
            </w:r>
          </w:p>
        </w:tc>
        <w:tc>
          <w:tcPr>
            <w:tcW w:w="1395" w:type="dxa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申请人主管部</w:t>
            </w:r>
          </w:p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门或监管部门</w:t>
            </w:r>
          </w:p>
        </w:tc>
        <w:tc>
          <w:tcPr>
            <w:tcW w:w="3046" w:type="dxa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41EAD">
        <w:tc>
          <w:tcPr>
            <w:tcW w:w="1891" w:type="dxa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申请</w:t>
            </w:r>
          </w:p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事因</w:t>
            </w:r>
          </w:p>
        </w:tc>
        <w:tc>
          <w:tcPr>
            <w:tcW w:w="6631" w:type="dxa"/>
            <w:gridSpan w:val="4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41EAD">
        <w:trPr>
          <w:trHeight w:val="503"/>
        </w:trPr>
        <w:tc>
          <w:tcPr>
            <w:tcW w:w="1891" w:type="dxa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用电地点</w:t>
            </w:r>
          </w:p>
        </w:tc>
        <w:tc>
          <w:tcPr>
            <w:tcW w:w="6631" w:type="dxa"/>
            <w:gridSpan w:val="4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C41EAD">
        <w:tc>
          <w:tcPr>
            <w:tcW w:w="1891" w:type="dxa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用电时间</w:t>
            </w:r>
          </w:p>
        </w:tc>
        <w:tc>
          <w:tcPr>
            <w:tcW w:w="6631" w:type="dxa"/>
            <w:gridSpan w:val="4"/>
          </w:tcPr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--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日</w:t>
            </w:r>
          </w:p>
        </w:tc>
      </w:tr>
      <w:tr w:rsidR="00C41EAD">
        <w:tc>
          <w:tcPr>
            <w:tcW w:w="1891" w:type="dxa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现场责任人</w:t>
            </w:r>
          </w:p>
        </w:tc>
        <w:tc>
          <w:tcPr>
            <w:tcW w:w="1395" w:type="dxa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  <w:u w:val="single"/>
              </w:rPr>
            </w:pPr>
          </w:p>
        </w:tc>
        <w:tc>
          <w:tcPr>
            <w:tcW w:w="2190" w:type="dxa"/>
            <w:gridSpan w:val="2"/>
          </w:tcPr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3046" w:type="dxa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  <w:u w:val="single"/>
              </w:rPr>
            </w:pPr>
          </w:p>
        </w:tc>
      </w:tr>
      <w:tr w:rsidR="00C41EAD">
        <w:tc>
          <w:tcPr>
            <w:tcW w:w="1891" w:type="dxa"/>
            <w:vAlign w:val="center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用电容量</w:t>
            </w:r>
          </w:p>
        </w:tc>
        <w:tc>
          <w:tcPr>
            <w:tcW w:w="1395" w:type="dxa"/>
            <w:vAlign w:val="center"/>
          </w:tcPr>
          <w:p w:rsidR="00C41EAD" w:rsidRDefault="00C41EA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  <w:u w:val="single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主要用电设备</w:t>
            </w:r>
          </w:p>
        </w:tc>
        <w:tc>
          <w:tcPr>
            <w:tcW w:w="3046" w:type="dxa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  <w:u w:val="single"/>
              </w:rPr>
            </w:pPr>
          </w:p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  <w:u w:val="single"/>
              </w:rPr>
            </w:pPr>
          </w:p>
        </w:tc>
      </w:tr>
      <w:tr w:rsidR="00C41EAD">
        <w:tc>
          <w:tcPr>
            <w:tcW w:w="8522" w:type="dxa"/>
            <w:gridSpan w:val="5"/>
          </w:tcPr>
          <w:p w:rsidR="00C41EAD" w:rsidRDefault="0021245D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申请人主管部门或监管部门审批意见：</w:t>
            </w:r>
          </w:p>
          <w:p w:rsidR="00C41EAD" w:rsidRDefault="00C41EA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 xml:space="preserve">   </w:t>
            </w:r>
          </w:p>
          <w:p w:rsidR="00C41EAD" w:rsidRDefault="0021245D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 xml:space="preserve">                     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签字并加盖公章：</w:t>
            </w:r>
          </w:p>
        </w:tc>
      </w:tr>
      <w:tr w:rsidR="00C41EAD">
        <w:trPr>
          <w:trHeight w:val="2111"/>
        </w:trPr>
        <w:tc>
          <w:tcPr>
            <w:tcW w:w="4111" w:type="dxa"/>
            <w:gridSpan w:val="3"/>
          </w:tcPr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能源保障科审核意见：</w:t>
            </w:r>
          </w:p>
          <w:p w:rsidR="00C41EAD" w:rsidRDefault="00C41EAD">
            <w:pPr>
              <w:ind w:firstLineChars="600" w:firstLine="1920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  <w:p w:rsidR="00C41EAD" w:rsidRDefault="0021245D">
            <w:pPr>
              <w:ind w:firstLineChars="400" w:firstLine="1280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签字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公章）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：</w:t>
            </w:r>
          </w:p>
        </w:tc>
        <w:tc>
          <w:tcPr>
            <w:tcW w:w="4411" w:type="dxa"/>
            <w:gridSpan w:val="2"/>
          </w:tcPr>
          <w:p w:rsidR="00C41EAD" w:rsidRDefault="0021245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后勤保障处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审批意见：</w:t>
            </w:r>
          </w:p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  <w:p w:rsidR="00C41EAD" w:rsidRDefault="0021245D">
            <w:pPr>
              <w:ind w:firstLineChars="400" w:firstLine="1280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签字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公章）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：</w:t>
            </w:r>
          </w:p>
        </w:tc>
      </w:tr>
      <w:tr w:rsidR="00C41EAD">
        <w:trPr>
          <w:trHeight w:val="1008"/>
        </w:trPr>
        <w:tc>
          <w:tcPr>
            <w:tcW w:w="1891" w:type="dxa"/>
            <w:vAlign w:val="center"/>
          </w:tcPr>
          <w:p w:rsidR="00C41EAD" w:rsidRDefault="0021245D">
            <w:pPr>
              <w:jc w:val="center"/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备注</w:t>
            </w:r>
          </w:p>
        </w:tc>
        <w:tc>
          <w:tcPr>
            <w:tcW w:w="6631" w:type="dxa"/>
            <w:gridSpan w:val="4"/>
          </w:tcPr>
          <w:p w:rsidR="00C41EAD" w:rsidRDefault="00C41EAD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</w:tbl>
    <w:p w:rsidR="00C41EAD" w:rsidRDefault="0021245D">
      <w:pPr>
        <w:pStyle w:val="a3"/>
        <w:widowControl/>
        <w:shd w:val="clear" w:color="auto" w:fill="FFFFFF"/>
        <w:rPr>
          <w:rFonts w:asciiTheme="majorEastAsia" w:eastAsiaTheme="majorEastAsia" w:hAnsiTheme="majorEastAsia" w:cstheme="majorEastAsia"/>
          <w:color w:val="00000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hd w:val="clear" w:color="auto" w:fill="FFFFFF"/>
        </w:rPr>
        <w:t>申请人须知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hd w:val="clear" w:color="auto" w:fill="FFFFFF"/>
        </w:rPr>
        <w:t>：</w:t>
      </w: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 </w:t>
      </w:r>
    </w:p>
    <w:p w:rsidR="00C41EAD" w:rsidRDefault="0021245D">
      <w:pPr>
        <w:pStyle w:val="a3"/>
        <w:widowControl/>
        <w:numPr>
          <w:ilvl w:val="0"/>
          <w:numId w:val="1"/>
        </w:numPr>
        <w:shd w:val="clear" w:color="auto" w:fill="FFFFFF"/>
        <w:rPr>
          <w:rFonts w:asciiTheme="majorEastAsia" w:eastAsiaTheme="majorEastAsia" w:hAnsiTheme="majorEastAsia" w:cstheme="major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申请人均需填写此表，并逐级审批后方可接电、用电。</w:t>
      </w:r>
    </w:p>
    <w:p w:rsidR="00C41EAD" w:rsidRDefault="0021245D">
      <w:pPr>
        <w:pStyle w:val="a3"/>
        <w:widowControl/>
        <w:numPr>
          <w:ilvl w:val="0"/>
          <w:numId w:val="1"/>
        </w:numPr>
        <w:shd w:val="clear" w:color="auto" w:fill="FFFFFF"/>
        <w:rPr>
          <w:rFonts w:asciiTheme="majorEastAsia" w:eastAsiaTheme="majorEastAsia" w:hAnsiTheme="majorEastAsia" w:cstheme="major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申请人</w:t>
      </w: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必须严格遵守</w:t>
      </w: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规章制度，并安排有资质的工作人员按规程操作</w:t>
      </w: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。</w:t>
      </w:r>
    </w:p>
    <w:p w:rsidR="00C41EAD" w:rsidRDefault="0021245D">
      <w:pPr>
        <w:pStyle w:val="a3"/>
        <w:widowControl/>
        <w:numPr>
          <w:ilvl w:val="0"/>
          <w:numId w:val="1"/>
        </w:numPr>
        <w:shd w:val="clear" w:color="auto" w:fill="FFFFFF"/>
        <w:rPr>
          <w:rFonts w:asciiTheme="majorEastAsia" w:eastAsiaTheme="majorEastAsia" w:hAnsiTheme="majorEastAsia" w:cstheme="major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申请人使用的电气设备及线路必须做到绝缘良好、无老化、裸露现象</w:t>
      </w: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。</w:t>
      </w:r>
    </w:p>
    <w:p w:rsidR="00C41EAD" w:rsidRDefault="0021245D">
      <w:pPr>
        <w:pStyle w:val="a3"/>
        <w:widowControl/>
        <w:numPr>
          <w:ilvl w:val="0"/>
          <w:numId w:val="1"/>
        </w:numPr>
        <w:shd w:val="clear" w:color="auto" w:fill="FFFFFF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涉及电费，申请人需要按规定办理电费缴纳手续。</w:t>
      </w:r>
    </w:p>
    <w:p w:rsidR="00C41EAD" w:rsidRDefault="0021245D">
      <w:pPr>
        <w:pStyle w:val="a3"/>
        <w:widowControl/>
        <w:numPr>
          <w:ilvl w:val="0"/>
          <w:numId w:val="1"/>
        </w:numPr>
        <w:shd w:val="clear" w:color="auto" w:fill="FFFFFF"/>
      </w:pPr>
      <w:r>
        <w:rPr>
          <w:rFonts w:asciiTheme="majorEastAsia" w:eastAsiaTheme="majorEastAsia" w:hAnsiTheme="majorEastAsia" w:cstheme="majorEastAsia" w:hint="eastAsia"/>
          <w:color w:val="000000"/>
          <w:shd w:val="clear" w:color="auto" w:fill="FFFFFF"/>
        </w:rPr>
        <w:t>申请人承担使用期间和使用范围内的安全管理和相应安全责任。</w:t>
      </w:r>
    </w:p>
    <w:sectPr w:rsidR="00C41EAD" w:rsidSect="00C4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95CB"/>
    <w:multiLevelType w:val="singleLevel"/>
    <w:tmpl w:val="5A1B95C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FF01454"/>
    <w:rsid w:val="000D32AF"/>
    <w:rsid w:val="0021245D"/>
    <w:rsid w:val="00C41EAD"/>
    <w:rsid w:val="0ED40856"/>
    <w:rsid w:val="11497276"/>
    <w:rsid w:val="11E7233A"/>
    <w:rsid w:val="25B87145"/>
    <w:rsid w:val="2C6520A7"/>
    <w:rsid w:val="4AD13D07"/>
    <w:rsid w:val="4FF01454"/>
    <w:rsid w:val="63594732"/>
    <w:rsid w:val="71D3127D"/>
    <w:rsid w:val="71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E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41EAD"/>
    <w:rPr>
      <w:sz w:val="24"/>
    </w:rPr>
  </w:style>
  <w:style w:type="table" w:styleId="a4">
    <w:name w:val="Table Grid"/>
    <w:basedOn w:val="a1"/>
    <w:qFormat/>
    <w:rsid w:val="00C41E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倪小庆</cp:lastModifiedBy>
  <cp:revision>3</cp:revision>
  <dcterms:created xsi:type="dcterms:W3CDTF">2018-05-18T03:17:00Z</dcterms:created>
  <dcterms:modified xsi:type="dcterms:W3CDTF">2019-11-06T07:24:00Z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