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</w:tblGrid>
      <w:tr w:rsidR="00A1662F" w14:paraId="6206CE32" w14:textId="77777777" w:rsidTr="006525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A1662F" w:rsidRPr="00A1662F" w14:paraId="6267FAC8" w14:textId="77777777" w:rsidTr="006525DD">
              <w:trPr>
                <w:trHeight w:val="540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86177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cs="仿宋_gb2312" w:hint="eastAsia"/>
                      <w:b/>
                      <w:bCs/>
                      <w:color w:val="262626"/>
                      <w:kern w:val="0"/>
                      <w:sz w:val="29"/>
                      <w:szCs w:val="29"/>
                    </w:rPr>
                    <w:t>附：报价文件格式</w:t>
                  </w:r>
                </w:p>
                <w:p w14:paraId="06400699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一、</w:t>
                  </w:r>
                </w:p>
                <w:p w14:paraId="6149D26E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Style w:val="15"/>
                      <w:rFonts w:ascii="ˎ̥" w:hAnsi="ˎ̥" w:hint="eastAsia"/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A1662F">
                    <w:rPr>
                      <w:rStyle w:val="15"/>
                      <w:rFonts w:ascii="ˎ̥" w:hAnsi="ˎ̥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1662F">
                    <w:rPr>
                      <w:rStyle w:val="15"/>
                      <w:rFonts w:ascii="ˎ̥" w:hAnsi="ˎ̥"/>
                      <w:b/>
                      <w:bCs/>
                      <w:color w:val="000000"/>
                      <w:sz w:val="24"/>
                      <w:szCs w:val="24"/>
                    </w:rPr>
                    <w:t>安徽工程大学</w:t>
                  </w: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  <w:proofErr w:type="gramStart"/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询</w:t>
                  </w:r>
                  <w:proofErr w:type="gramEnd"/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比采购供应商报价函</w:t>
                  </w:r>
                </w:p>
                <w:p w14:paraId="681A9E4D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安徽工程大学</w:t>
                  </w:r>
                  <w:r w:rsidRPr="00A1662F"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后勤保障处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：</w:t>
                  </w:r>
                </w:p>
                <w:p w14:paraId="6037CFBB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关于本次</w:t>
                  </w:r>
                  <w:proofErr w:type="gramStart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询</w:t>
                  </w:r>
                  <w:proofErr w:type="gramEnd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比采购项目，我公司已认真阅读了贵单位发布的询比采购公告，项目编号: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决定参加报价。</w:t>
                  </w:r>
                </w:p>
                <w:p w14:paraId="58291804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1.我方愿意按照</w:t>
                  </w:r>
                  <w:proofErr w:type="gramStart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询</w:t>
                  </w:r>
                  <w:proofErr w:type="gramEnd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比文件规定的各项要求，向买方提供所需的货物与服务，总投标价为人民币（大写、加粗）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                    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14:paraId="3B8B3E8D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2.交货期</w:t>
                  </w:r>
                </w:p>
                <w:p w14:paraId="67EB6CAE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中标后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日内供货完毕。</w:t>
                  </w:r>
                </w:p>
                <w:p w14:paraId="4DB537A9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3.备注：</w:t>
                  </w:r>
                </w:p>
                <w:p w14:paraId="3C25302D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FF0000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4"/>
                    </w:rPr>
                    <w:t>（1）我公司报价文件（电子版，同时加盖投标单位电子公章）上传到优质采平台，中标后提供3份纸质报价文件送达招标人；</w:t>
                  </w:r>
                </w:p>
                <w:p w14:paraId="79B609C2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（2）我公司理解最后的成交价不一定是最低报价。</w:t>
                  </w:r>
                </w:p>
                <w:p w14:paraId="57A14864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4.联系方式</w:t>
                  </w:r>
                </w:p>
                <w:p w14:paraId="61631A57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1300" w:firstLine="312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31F658AB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1300" w:firstLine="3120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授权代表（法人）：    电话：      手机：</w:t>
                  </w:r>
                </w:p>
                <w:p w14:paraId="52B46286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leftChars="1340" w:left="4254" w:hangingChars="600" w:hanging="144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6D3496AD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leftChars="1340" w:left="4254" w:hangingChars="600" w:hanging="144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15856F8C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1400" w:firstLine="336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供应商盖章地址：       年    月     日</w:t>
                  </w:r>
                </w:p>
                <w:p w14:paraId="3B151BB6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33D4E464" w14:textId="4FE7BCF1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二、报价表：</w:t>
                  </w:r>
                </w:p>
                <w:p w14:paraId="094AB0EA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报价表要有货物名称，数量，单价，总价，规格型号，生产厂家等内容。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68"/>
                    <w:gridCol w:w="1935"/>
                    <w:gridCol w:w="992"/>
                    <w:gridCol w:w="777"/>
                    <w:gridCol w:w="1118"/>
                    <w:gridCol w:w="1254"/>
                    <w:gridCol w:w="1276"/>
                    <w:gridCol w:w="825"/>
                  </w:tblGrid>
                  <w:tr w:rsidR="00A1662F" w:rsidRPr="00A1662F" w14:paraId="2AFBD676" w14:textId="77777777" w:rsidTr="00F52B19">
                    <w:tc>
                      <w:tcPr>
                        <w:tcW w:w="768" w:type="dxa"/>
                      </w:tcPr>
                      <w:p w14:paraId="1171B9A8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52EC21CB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货物名称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7D958B0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782C4003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单价</w:t>
                        </w:r>
                      </w:p>
                    </w:tc>
                    <w:tc>
                      <w:tcPr>
                        <w:tcW w:w="1118" w:type="dxa"/>
                      </w:tcPr>
                      <w:p w14:paraId="54A09864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总价</w:t>
                        </w:r>
                      </w:p>
                    </w:tc>
                    <w:tc>
                      <w:tcPr>
                        <w:tcW w:w="1254" w:type="dxa"/>
                      </w:tcPr>
                      <w:p w14:paraId="30032459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规格型号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3963304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生产厂家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342FDB46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A1662F" w:rsidRPr="00A1662F" w14:paraId="2869C085" w14:textId="77777777" w:rsidTr="00F52B19">
                    <w:trPr>
                      <w:trHeight w:val="338"/>
                    </w:trPr>
                    <w:tc>
                      <w:tcPr>
                        <w:tcW w:w="768" w:type="dxa"/>
                      </w:tcPr>
                      <w:p w14:paraId="1A5F3207" w14:textId="7A4E0FB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510F031E" w14:textId="46E0535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N95口罩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7F7882A" w14:textId="2584B4B1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A1662F"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  <w:t>0000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7E2F8D2B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0147A9A1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35433478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E40B529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4372DBDF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662F" w:rsidRPr="00A1662F" w14:paraId="58729B7F" w14:textId="77777777" w:rsidTr="00F52B19">
                    <w:trPr>
                      <w:trHeight w:val="285"/>
                    </w:trPr>
                    <w:tc>
                      <w:tcPr>
                        <w:tcW w:w="768" w:type="dxa"/>
                      </w:tcPr>
                      <w:p w14:paraId="7196F0C0" w14:textId="1FBDD246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469EEF35" w14:textId="57357C8C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免洗手消毒凝胶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A4BAF07" w14:textId="4EBCCBE9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A1662F"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2486732A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54FCE102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0450DFE6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DAA29B0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740E0213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662F" w:rsidRPr="00A1662F" w14:paraId="41FF40B9" w14:textId="77777777" w:rsidTr="00F52B19">
                    <w:trPr>
                      <w:trHeight w:val="326"/>
                    </w:trPr>
                    <w:tc>
                      <w:tcPr>
                        <w:tcW w:w="768" w:type="dxa"/>
                      </w:tcPr>
                      <w:p w14:paraId="33E73F8E" w14:textId="50388565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35" w:type="dxa"/>
                      </w:tcPr>
                      <w:p w14:paraId="497E095F" w14:textId="50CC0A20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  <w:shd w:val="clear" w:color="auto" w:fill="F5F5F5"/>
                          </w:rPr>
                          <w:t>抑</w:t>
                        </w:r>
                        <w:r w:rsidRPr="00A1662F">
                          <w:rPr>
                            <w:rFonts w:ascii="Arial" w:hAnsi="Arial" w:cs="Arial" w:hint="eastAsia"/>
                            <w:color w:val="333333"/>
                            <w:sz w:val="24"/>
                            <w:szCs w:val="24"/>
                            <w:shd w:val="clear" w:color="auto" w:fill="F5F5F5"/>
                          </w:rPr>
                          <w:t>菌</w:t>
                        </w: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洗手液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33A52BD" w14:textId="026E6C3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A1662F"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6F84CC3D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549C271D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14:paraId="0595641F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F2EB1E8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14:paraId="4D6BF768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0B853B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262626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备注：报价包含货物、运输、</w:t>
                  </w:r>
                  <w:r w:rsidRPr="00A1662F">
                    <w:rPr>
                      <w:rFonts w:ascii="宋体" w:hAnsi="宋体" w:hint="eastAsia"/>
                      <w:color w:val="262626"/>
                      <w:kern w:val="0"/>
                      <w:sz w:val="24"/>
                      <w:szCs w:val="24"/>
                    </w:rPr>
                    <w:t>安装、演示、调试和培训等一切费用。</w:t>
                  </w:r>
                </w:p>
                <w:p w14:paraId="61031D3F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三、项目技术参数响应表</w:t>
                  </w:r>
                </w:p>
                <w:p w14:paraId="4F85DA9E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ind w:firstLineChars="200" w:firstLine="480"/>
                    <w:jc w:val="left"/>
                    <w:rPr>
                      <w:rFonts w:ascii="宋体" w:hAnsi="宋体"/>
                      <w:color w:val="000000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规范性要求：为确保后期验收顺利实施，除提交设备投标报价清单外，技术参数响应必须按如下格式如实填写，否则出现验收问题</w:t>
                  </w:r>
                  <w:proofErr w:type="gramStart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由成交商</w:t>
                  </w:r>
                  <w:proofErr w:type="gramEnd"/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自行负责。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5"/>
                    <w:gridCol w:w="1276"/>
                    <w:gridCol w:w="2742"/>
                    <w:gridCol w:w="3132"/>
                    <w:gridCol w:w="666"/>
                    <w:gridCol w:w="699"/>
                  </w:tblGrid>
                  <w:tr w:rsidR="00A1662F" w:rsidRPr="00A1662F" w14:paraId="4CE316AA" w14:textId="77777777" w:rsidTr="00F52B19">
                    <w:tc>
                      <w:tcPr>
                        <w:tcW w:w="435" w:type="dxa"/>
                        <w:vAlign w:val="bottom"/>
                      </w:tcPr>
                      <w:p w14:paraId="5D20CC58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序号</w:t>
                        </w:r>
                      </w:p>
                    </w:tc>
                    <w:tc>
                      <w:tcPr>
                        <w:tcW w:w="1276" w:type="dxa"/>
                        <w:vAlign w:val="bottom"/>
                      </w:tcPr>
                      <w:p w14:paraId="4E4C29DA" w14:textId="3B226C39" w:rsidR="00A1662F" w:rsidRPr="00A1662F" w:rsidRDefault="00A1662F" w:rsidP="00F52B19">
                        <w:pPr>
                          <w:widowControl/>
                          <w:autoSpaceDE w:val="0"/>
                          <w:spacing w:line="720" w:lineRule="auto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名称</w:t>
                        </w:r>
                      </w:p>
                    </w:tc>
                    <w:tc>
                      <w:tcPr>
                        <w:tcW w:w="2742" w:type="dxa"/>
                        <w:vAlign w:val="bottom"/>
                      </w:tcPr>
                      <w:p w14:paraId="5AEE80E3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720" w:lineRule="auto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招标技术参数规格</w:t>
                        </w:r>
                      </w:p>
                    </w:tc>
                    <w:tc>
                      <w:tcPr>
                        <w:tcW w:w="3132" w:type="dxa"/>
                        <w:vAlign w:val="bottom"/>
                      </w:tcPr>
                      <w:p w14:paraId="0AD36580" w14:textId="425DF32E" w:rsidR="00A1662F" w:rsidRPr="00A1662F" w:rsidRDefault="00A1662F" w:rsidP="00BB3B7B">
                        <w:pPr>
                          <w:widowControl/>
                          <w:autoSpaceDE w:val="0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投标技术参数规格</w:t>
                        </w:r>
                        <w:r w:rsidR="00BB3B7B" w:rsidRPr="00A1662F">
                          <w:rPr>
                            <w:rFonts w:ascii="宋体" w:hAnsi="宋体" w:hint="eastAsia"/>
                            <w:color w:val="000000"/>
                          </w:rPr>
                          <w:t>品牌/型号所投产品技术参数描述</w:t>
                        </w:r>
                      </w:p>
                    </w:tc>
                    <w:tc>
                      <w:tcPr>
                        <w:tcW w:w="666" w:type="dxa"/>
                        <w:vAlign w:val="bottom"/>
                      </w:tcPr>
                      <w:p w14:paraId="6AE99B97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响应情况</w:t>
                        </w:r>
                      </w:p>
                    </w:tc>
                    <w:tc>
                      <w:tcPr>
                        <w:tcW w:w="699" w:type="dxa"/>
                        <w:vAlign w:val="bottom"/>
                      </w:tcPr>
                      <w:p w14:paraId="1F02E39F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center"/>
                          <w:rPr>
                            <w:rFonts w:ascii="宋体" w:hAnsi="宋体"/>
                            <w:color w:val="262626"/>
                          </w:rPr>
                        </w:pPr>
                        <w:r w:rsidRPr="00A1662F">
                          <w:rPr>
                            <w:rFonts w:ascii="宋体" w:hAnsi="宋体" w:hint="eastAsia"/>
                            <w:color w:val="000000"/>
                          </w:rPr>
                          <w:t>质保期</w:t>
                        </w:r>
                      </w:p>
                    </w:tc>
                  </w:tr>
                  <w:tr w:rsidR="00A1662F" w:rsidRPr="00A1662F" w14:paraId="1BD1C2E2" w14:textId="77777777" w:rsidTr="00BB3B7B">
                    <w:trPr>
                      <w:trHeight w:val="1235"/>
                    </w:trPr>
                    <w:tc>
                      <w:tcPr>
                        <w:tcW w:w="435" w:type="dxa"/>
                      </w:tcPr>
                      <w:p w14:paraId="3EE951AC" w14:textId="674D545E" w:rsidR="00A1662F" w:rsidRPr="00A1662F" w:rsidRDefault="00F52B19" w:rsidP="00BB3B7B">
                        <w:pPr>
                          <w:widowControl/>
                          <w:autoSpaceDE w:val="0"/>
                          <w:spacing w:line="720" w:lineRule="auto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7EF0C21" w14:textId="2A09F418" w:rsidR="00A1662F" w:rsidRPr="00A1662F" w:rsidRDefault="00A1662F" w:rsidP="00BB3B7B">
                        <w:pPr>
                          <w:widowControl/>
                          <w:autoSpaceDE w:val="0"/>
                          <w:spacing w:line="720" w:lineRule="auto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N95口罩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48B0FCE5" w14:textId="523A3F48" w:rsidR="00A1662F" w:rsidRPr="00A1662F" w:rsidRDefault="00A1662F" w:rsidP="00BB3B7B">
                        <w:pPr>
                          <w:spacing w:line="720" w:lineRule="auto"/>
                          <w:rPr>
                            <w:rFonts w:ascii="宋体" w:hAnsi="宋体"/>
                            <w:color w:val="000000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符合GB</w:t>
                        </w:r>
                        <w:r w:rsidRPr="00A1662F">
                          <w:rPr>
                            <w:rFonts w:ascii="宋体" w:hAnsi="宋体" w:cs="宋体"/>
                            <w:sz w:val="24"/>
                            <w:szCs w:val="24"/>
                          </w:rPr>
                          <w:t>19083</w:t>
                        </w: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-</w:t>
                        </w:r>
                        <w:r w:rsidRPr="00A1662F">
                          <w:rPr>
                            <w:rFonts w:ascii="宋体" w:hAnsi="宋体" w:cs="宋体"/>
                            <w:sz w:val="24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3132" w:type="dxa"/>
                      </w:tcPr>
                      <w:p w14:paraId="3AE552FA" w14:textId="1C1DFBFF" w:rsidR="00A1662F" w:rsidRPr="00BB3B7B" w:rsidRDefault="00A1662F" w:rsidP="00BB3B7B">
                        <w:pPr>
                          <w:widowControl/>
                          <w:autoSpaceDE w:val="0"/>
                          <w:spacing w:line="720" w:lineRule="auto"/>
                          <w:rPr>
                            <w:rFonts w:ascii="宋体" w:hAnsi="宋体" w:hint="eastAsia"/>
                            <w:color w:val="26262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666" w:type="dxa"/>
                      </w:tcPr>
                      <w:p w14:paraId="0AAD1E8F" w14:textId="77777777" w:rsidR="00A1662F" w:rsidRPr="00A1662F" w:rsidRDefault="00A1662F" w:rsidP="00BB3B7B">
                        <w:pPr>
                          <w:widowControl/>
                          <w:autoSpaceDE w:val="0"/>
                          <w:spacing w:line="720" w:lineRule="auto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2E7A1058" w14:textId="77777777" w:rsidR="00A1662F" w:rsidRPr="00A1662F" w:rsidRDefault="00A1662F" w:rsidP="00BB3B7B">
                        <w:pPr>
                          <w:widowControl/>
                          <w:autoSpaceDE w:val="0"/>
                          <w:spacing w:line="720" w:lineRule="auto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662F" w:rsidRPr="00A1662F" w14:paraId="6B807CCB" w14:textId="77777777" w:rsidTr="00F52B19">
                    <w:trPr>
                      <w:trHeight w:val="747"/>
                    </w:trPr>
                    <w:tc>
                      <w:tcPr>
                        <w:tcW w:w="435" w:type="dxa"/>
                      </w:tcPr>
                      <w:p w14:paraId="755BFA35" w14:textId="1CAA8154" w:rsidR="00A1662F" w:rsidRPr="00A1662F" w:rsidRDefault="00F52B19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49ACC5F" w14:textId="22E56E93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免洗手消毒凝胶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219F41F0" w14:textId="67EF134A" w:rsidR="00A1662F" w:rsidRPr="00A1662F" w:rsidRDefault="00A1662F" w:rsidP="006525DD">
                        <w:pPr>
                          <w:rPr>
                            <w:rFonts w:ascii="宋体" w:hAnsi="宋体"/>
                            <w:color w:val="000000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500g/瓶，</w:t>
                        </w:r>
                        <w:r w:rsidRPr="00A1662F">
                          <w:rPr>
                            <w:rFonts w:ascii="宋体" w:hAnsi="宋体"/>
                            <w:sz w:val="24"/>
                            <w:szCs w:val="24"/>
                          </w:rPr>
                          <w:t>需提供具备相关资质的检测单位出具结论为“合格”的检测报告</w:t>
                        </w:r>
                      </w:p>
                    </w:tc>
                    <w:tc>
                      <w:tcPr>
                        <w:tcW w:w="3132" w:type="dxa"/>
                      </w:tcPr>
                      <w:p w14:paraId="75B15D77" w14:textId="77777777" w:rsidR="00A1662F" w:rsidRPr="00A1662F" w:rsidRDefault="00A1662F" w:rsidP="006525DD">
                        <w:pPr>
                          <w:rPr>
                            <w:rFonts w:ascii="宋体" w:hAnsi="宋体"/>
                            <w:color w:val="00000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14:paraId="305B90CC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43CEB19C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662F" w:rsidRPr="00A1662F" w14:paraId="44B1CC14" w14:textId="77777777" w:rsidTr="00F52B19">
                    <w:trPr>
                      <w:trHeight w:val="910"/>
                    </w:trPr>
                    <w:tc>
                      <w:tcPr>
                        <w:tcW w:w="435" w:type="dxa"/>
                      </w:tcPr>
                      <w:p w14:paraId="5F7FBCA7" w14:textId="54302B90" w:rsidR="00A1662F" w:rsidRPr="00A1662F" w:rsidRDefault="00F52B19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hint="eastAsia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275465C" w14:textId="2F55895D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 w:rsidRPr="00A1662F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  <w:shd w:val="clear" w:color="auto" w:fill="F5F5F5"/>
                          </w:rPr>
                          <w:t>抑</w:t>
                        </w:r>
                        <w:r w:rsidRPr="00A1662F">
                          <w:rPr>
                            <w:rFonts w:ascii="Arial" w:hAnsi="Arial" w:cs="Arial" w:hint="eastAsia"/>
                            <w:color w:val="333333"/>
                            <w:sz w:val="24"/>
                            <w:szCs w:val="24"/>
                            <w:shd w:val="clear" w:color="auto" w:fill="F5F5F5"/>
                          </w:rPr>
                          <w:t>菌</w:t>
                        </w:r>
                        <w:r w:rsidRPr="00A1662F">
                          <w:rPr>
                            <w:rFonts w:ascii="宋体" w:hAnsi="宋体" w:cs="宋体" w:hint="eastAsia"/>
                            <w:sz w:val="24"/>
                            <w:szCs w:val="24"/>
                          </w:rPr>
                          <w:t>洗手液</w:t>
                        </w:r>
                      </w:p>
                    </w:tc>
                    <w:tc>
                      <w:tcPr>
                        <w:tcW w:w="2742" w:type="dxa"/>
                      </w:tcPr>
                      <w:p w14:paraId="2818FC48" w14:textId="2B985986" w:rsidR="00A1662F" w:rsidRPr="00A1662F" w:rsidRDefault="00A1662F" w:rsidP="006525DD">
                        <w:pPr>
                          <w:rPr>
                            <w:rFonts w:ascii="宋体" w:hAnsi="宋体"/>
                            <w:color w:val="000000"/>
                          </w:rPr>
                        </w:pPr>
                        <w:r w:rsidRPr="00A1662F">
                          <w:rPr>
                            <w:rFonts w:ascii="宋体" w:hAnsi="宋体" w:cs="宋体" w:hint="eastAsia"/>
                            <w:color w:val="000000"/>
                            <w:sz w:val="24"/>
                            <w:szCs w:val="24"/>
                          </w:rPr>
                          <w:t>500g/瓶，</w:t>
                        </w:r>
                        <w:r w:rsidRPr="00A1662F">
                          <w:rPr>
                            <w:rFonts w:ascii="宋体" w:hAnsi="宋体"/>
                            <w:sz w:val="24"/>
                            <w:szCs w:val="24"/>
                          </w:rPr>
                          <w:t>需提供具备相关资质的检测单位出具结论为“合格”的检测报告</w:t>
                        </w:r>
                      </w:p>
                    </w:tc>
                    <w:tc>
                      <w:tcPr>
                        <w:tcW w:w="3132" w:type="dxa"/>
                      </w:tcPr>
                      <w:p w14:paraId="61932D39" w14:textId="77777777" w:rsidR="00A1662F" w:rsidRPr="00A1662F" w:rsidRDefault="00A1662F" w:rsidP="006525DD">
                        <w:pPr>
                          <w:rPr>
                            <w:rFonts w:ascii="宋体" w:hAnsi="宋体"/>
                            <w:color w:val="000000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14:paraId="663AC017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14:paraId="76E83122" w14:textId="77777777" w:rsidR="00A1662F" w:rsidRPr="00A1662F" w:rsidRDefault="00A1662F" w:rsidP="006525DD">
                        <w:pPr>
                          <w:widowControl/>
                          <w:autoSpaceDE w:val="0"/>
                          <w:spacing w:line="460" w:lineRule="exact"/>
                          <w:jc w:val="left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92E1372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</w:p>
                <w:p w14:paraId="57ACD0DB" w14:textId="77777777" w:rsidR="00A1662F" w:rsidRPr="00A1662F" w:rsidRDefault="00A1662F" w:rsidP="006525DD">
                  <w:pPr>
                    <w:widowControl/>
                    <w:numPr>
                      <w:ilvl w:val="0"/>
                      <w:numId w:val="1"/>
                    </w:numPr>
                    <w:autoSpaceDE w:val="0"/>
                    <w:spacing w:line="460" w:lineRule="exact"/>
                    <w:jc w:val="left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有关资质证明材料 </w:t>
                  </w:r>
                  <w:r w:rsidRPr="00A1662F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(营业执照和授权委托书等材料)</w:t>
                  </w:r>
                </w:p>
                <w:p w14:paraId="1BD55699" w14:textId="77777777" w:rsidR="00A1662F" w:rsidRPr="00A1662F" w:rsidRDefault="00A1662F" w:rsidP="006525DD">
                  <w:pPr>
                    <w:widowControl/>
                    <w:autoSpaceDE w:val="0"/>
                    <w:spacing w:line="460" w:lineRule="exact"/>
                    <w:jc w:val="left"/>
                    <w:rPr>
                      <w:rFonts w:ascii="宋体" w:hAnsi="宋体"/>
                      <w:color w:val="262626"/>
                      <w:kern w:val="0"/>
                    </w:rPr>
                  </w:pP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五、技术支持和服务承诺</w:t>
                  </w:r>
                  <w:r w:rsidRPr="00A1662F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A1662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技术支持和服务内容承诺书（包括技术支持服务方案，交货期，服务承诺书）</w:t>
                  </w:r>
                </w:p>
              </w:tc>
            </w:tr>
          </w:tbl>
          <w:p w14:paraId="4A0CA445" w14:textId="77777777" w:rsidR="00A1662F" w:rsidRDefault="00A1662F" w:rsidP="006525DD"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color w:val="262626"/>
                <w:kern w:val="0"/>
                <w:sz w:val="18"/>
                <w:szCs w:val="18"/>
              </w:rPr>
            </w:pPr>
          </w:p>
        </w:tc>
      </w:tr>
    </w:tbl>
    <w:p w14:paraId="3A2139EB" w14:textId="77777777" w:rsidR="00A1662F" w:rsidRDefault="00A1662F" w:rsidP="00A1662F"/>
    <w:p w14:paraId="3DD8BCFC" w14:textId="77777777" w:rsidR="000318A6" w:rsidRPr="00A1662F" w:rsidRDefault="000318A6"/>
    <w:sectPr w:rsidR="000318A6" w:rsidRPr="00A1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E0142" w14:textId="77777777" w:rsidR="00AC0E3D" w:rsidRDefault="00AC0E3D" w:rsidP="00A1662F">
      <w:r>
        <w:separator/>
      </w:r>
    </w:p>
  </w:endnote>
  <w:endnote w:type="continuationSeparator" w:id="0">
    <w:p w14:paraId="6641C84B" w14:textId="77777777" w:rsidR="00AC0E3D" w:rsidRDefault="00AC0E3D" w:rsidP="00A1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E950B" w14:textId="77777777" w:rsidR="00AC0E3D" w:rsidRDefault="00AC0E3D" w:rsidP="00A1662F">
      <w:r>
        <w:separator/>
      </w:r>
    </w:p>
  </w:footnote>
  <w:footnote w:type="continuationSeparator" w:id="0">
    <w:p w14:paraId="24AC63DC" w14:textId="77777777" w:rsidR="00AC0E3D" w:rsidRDefault="00AC0E3D" w:rsidP="00A1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A02A"/>
    <w:multiLevelType w:val="singleLevel"/>
    <w:tmpl w:val="108FA02A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5"/>
    <w:rsid w:val="000318A6"/>
    <w:rsid w:val="001E05DB"/>
    <w:rsid w:val="0093021C"/>
    <w:rsid w:val="00A1662F"/>
    <w:rsid w:val="00AC0E3D"/>
    <w:rsid w:val="00BB3B7B"/>
    <w:rsid w:val="00D65545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AC7F6"/>
  <w15:chartTrackingRefBased/>
  <w15:docId w15:val="{E54D6997-8B8C-423B-81A8-EF3B105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6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62F"/>
    <w:rPr>
      <w:sz w:val="18"/>
      <w:szCs w:val="18"/>
    </w:rPr>
  </w:style>
  <w:style w:type="table" w:styleId="a7">
    <w:name w:val="Table Grid"/>
    <w:basedOn w:val="a1"/>
    <w:qFormat/>
    <w:rsid w:val="00A166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sid w:val="00A1662F"/>
    <w:rPr>
      <w:rFonts w:ascii="Calibri" w:hAnsi="Calibri" w:hint="default"/>
    </w:rPr>
  </w:style>
  <w:style w:type="paragraph" w:styleId="a8">
    <w:name w:val="Balloon Text"/>
    <w:basedOn w:val="a"/>
    <w:link w:val="a9"/>
    <w:uiPriority w:val="99"/>
    <w:semiHidden/>
    <w:unhideWhenUsed/>
    <w:rsid w:val="00BB3B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3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2022-09-05T00:50:00Z</cp:lastPrinted>
  <dcterms:created xsi:type="dcterms:W3CDTF">2022-09-04T04:36:00Z</dcterms:created>
  <dcterms:modified xsi:type="dcterms:W3CDTF">2022-09-05T01:06:00Z</dcterms:modified>
</cp:coreProperties>
</file>