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BA60EA" w14:paraId="0E2E911B" w14:textId="77777777" w:rsidTr="00BA60EA">
        <w:trPr>
          <w:trHeight w:val="54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98F2230" w14:textId="77777777" w:rsidR="00BA60EA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cs="仿宋_gb2312" w:hint="eastAsia"/>
                <w:b/>
                <w:bCs/>
                <w:color w:val="262626"/>
                <w:kern w:val="0"/>
                <w:sz w:val="29"/>
                <w:szCs w:val="29"/>
              </w:rPr>
              <w:t>附：报价文件格式</w:t>
            </w:r>
          </w:p>
          <w:p w14:paraId="35F04CCD" w14:textId="331B2E31" w:rsidR="00BA60EA" w:rsidRPr="00733432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Style w:val="15"/>
                <w:rFonts w:ascii="ˎ̥" w:hAnsi="ˎ̥" w:hint="eastAsia"/>
                <w:color w:val="000000"/>
                <w:sz w:val="24"/>
                <w:szCs w:val="24"/>
              </w:rPr>
              <w:t xml:space="preserve"> </w:t>
            </w:r>
            <w:r w:rsidRPr="00D27E6B">
              <w:rPr>
                <w:rStyle w:val="15"/>
                <w:rFonts w:ascii="ˎ̥" w:hAnsi="ˎ̥"/>
                <w:b/>
                <w:bCs/>
                <w:color w:val="000000"/>
                <w:sz w:val="24"/>
                <w:szCs w:val="24"/>
              </w:rPr>
              <w:t>安徽工程大学</w:t>
            </w:r>
            <w:r w:rsidR="00733432" w:rsidRPr="00D27E6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校医院</w:t>
            </w:r>
            <w:bookmarkStart w:id="0" w:name="_GoBack"/>
            <w:bookmarkEnd w:id="0"/>
            <w:r w:rsidR="005514E2" w:rsidRPr="00D27E6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新型冠状病毒抗原检测试剂盒（单人份）</w:t>
            </w:r>
            <w:r w:rsidR="005514E2" w:rsidRPr="00D27E6B">
              <w:rPr>
                <w:rFonts w:ascii="宋体" w:hAnsi="宋体"/>
                <w:b/>
                <w:color w:val="000000"/>
                <w:sz w:val="24"/>
                <w:szCs w:val="24"/>
              </w:rPr>
              <w:t>6</w:t>
            </w:r>
            <w:r w:rsidR="005514E2" w:rsidRPr="00D27E6B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0000人份</w:t>
            </w:r>
            <w:r w:rsidRPr="00D27E6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询</w:t>
            </w:r>
            <w:r w:rsidR="00733432" w:rsidRPr="00D27E6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价</w:t>
            </w:r>
            <w:r w:rsidRPr="00D27E6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采购供应商报价函</w:t>
            </w:r>
          </w:p>
          <w:p w14:paraId="5EBF37FA" w14:textId="77777777" w:rsidR="00BA60EA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安徽工程大学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后勤保障处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68D3540D" w14:textId="5F7D71E2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关于本次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比采购项目，我公司已认真阅读了贵单位发布的询比采购公告，项目编号: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733432" w:rsidRPr="00733432"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XYY（2022）002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决定参加报价。</w:t>
            </w:r>
          </w:p>
          <w:p w14:paraId="0E4C5596" w14:textId="274304D4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1.我方愿意按照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比文件规定的各项要求，向买方提供所需的货物与服务，总投标价为人民币（大写、</w:t>
            </w:r>
            <w:r w:rsidR="007E02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小写、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加粗）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17C0D52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2.交货期</w:t>
            </w:r>
          </w:p>
          <w:p w14:paraId="2F17D49D" w14:textId="541C0E45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中标后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514E2"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日内供货完毕。</w:t>
            </w:r>
          </w:p>
          <w:p w14:paraId="40444C00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3.备注：</w:t>
            </w:r>
          </w:p>
          <w:p w14:paraId="172461FC" w14:textId="20D8F296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（1）我公司报价文件（电子版，同时加盖投标单位电子公章），中标后提供3份纸质报价文件送达招标人；</w:t>
            </w:r>
          </w:p>
          <w:p w14:paraId="69CFCD0C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（2）我公司理解最后的成交价不一定是最低报价。</w:t>
            </w:r>
          </w:p>
          <w:p w14:paraId="63FA30A8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4.联系方式</w:t>
            </w:r>
          </w:p>
          <w:p w14:paraId="10297B12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1300" w:firstLine="31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2631372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1300" w:firstLine="3120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授权代表（法人）：    电话：      手机：</w:t>
            </w:r>
          </w:p>
          <w:p w14:paraId="4DEDAED7" w14:textId="77777777" w:rsidR="00BA60EA" w:rsidRDefault="00BA60EA" w:rsidP="004F7DFE">
            <w:pPr>
              <w:widowControl/>
              <w:autoSpaceDE w:val="0"/>
              <w:spacing w:line="460" w:lineRule="exact"/>
              <w:ind w:leftChars="1340" w:left="4254" w:hangingChars="600" w:hanging="144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2595150" w14:textId="77777777" w:rsidR="00BA60EA" w:rsidRDefault="00BA60EA" w:rsidP="004F7DFE">
            <w:pPr>
              <w:widowControl/>
              <w:autoSpaceDE w:val="0"/>
              <w:spacing w:line="460" w:lineRule="exact"/>
              <w:ind w:leftChars="1340" w:left="4254" w:hangingChars="600" w:hanging="144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791306C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1400" w:firstLine="33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供应商盖章地址：       年    月     日</w:t>
            </w:r>
          </w:p>
          <w:p w14:paraId="07FB6838" w14:textId="77777777" w:rsidR="00BA60EA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2D9DCAC" w14:textId="77777777" w:rsidR="00BA60EA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二、报价表：</w:t>
            </w:r>
          </w:p>
          <w:p w14:paraId="0AF39265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报价表要有货物名称，数量，单价，总价，规格型号，生产厂家等内容。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68"/>
              <w:gridCol w:w="1540"/>
              <w:gridCol w:w="1046"/>
              <w:gridCol w:w="1118"/>
              <w:gridCol w:w="1118"/>
              <w:gridCol w:w="1254"/>
              <w:gridCol w:w="1276"/>
              <w:gridCol w:w="825"/>
            </w:tblGrid>
            <w:tr w:rsidR="00BA60EA" w14:paraId="041E169F" w14:textId="77777777" w:rsidTr="004F7DFE">
              <w:tc>
                <w:tcPr>
                  <w:tcW w:w="768" w:type="dxa"/>
                </w:tcPr>
                <w:p w14:paraId="3D43F359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40" w:type="dxa"/>
                </w:tcPr>
                <w:p w14:paraId="72DB822F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1046" w:type="dxa"/>
                </w:tcPr>
                <w:p w14:paraId="6A1E31A5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18" w:type="dxa"/>
                </w:tcPr>
                <w:p w14:paraId="2363686D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118" w:type="dxa"/>
                </w:tcPr>
                <w:p w14:paraId="37A9DD23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总价</w:t>
                  </w:r>
                </w:p>
              </w:tc>
              <w:tc>
                <w:tcPr>
                  <w:tcW w:w="1254" w:type="dxa"/>
                </w:tcPr>
                <w:p w14:paraId="0A9562C2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276" w:type="dxa"/>
                </w:tcPr>
                <w:p w14:paraId="1FFA5431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生产厂家</w:t>
                  </w:r>
                </w:p>
              </w:tc>
              <w:tc>
                <w:tcPr>
                  <w:tcW w:w="825" w:type="dxa"/>
                </w:tcPr>
                <w:p w14:paraId="617C999D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备注</w:t>
                  </w:r>
                </w:p>
              </w:tc>
            </w:tr>
            <w:tr w:rsidR="00BA60EA" w14:paraId="09906ECF" w14:textId="77777777" w:rsidTr="004F7DFE">
              <w:trPr>
                <w:trHeight w:val="977"/>
              </w:trPr>
              <w:tc>
                <w:tcPr>
                  <w:tcW w:w="768" w:type="dxa"/>
                </w:tcPr>
                <w:p w14:paraId="11568B89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</w:tcPr>
                <w:p w14:paraId="4033BBF8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14:paraId="1BBEF196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14:paraId="0746CED4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</w:tcPr>
                <w:p w14:paraId="42794B7F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</w:tcPr>
                <w:p w14:paraId="42520E9E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107A82D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</w:tcPr>
                <w:p w14:paraId="7DCBABF2" w14:textId="77777777" w:rsidR="00BA60EA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4F7B379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备注：报价包含货物、运输、</w:t>
            </w: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安装、演示、调试和培训等一切费用。</w:t>
            </w:r>
          </w:p>
          <w:p w14:paraId="2DACEC3E" w14:textId="77777777" w:rsidR="00BA60EA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三、项目技术参数响应表</w:t>
            </w:r>
          </w:p>
          <w:p w14:paraId="5DEFE4B5" w14:textId="77777777" w:rsidR="00BA60EA" w:rsidRDefault="00BA60EA" w:rsidP="004F7DFE">
            <w:pPr>
              <w:widowControl/>
              <w:autoSpaceDE w:val="0"/>
              <w:spacing w:line="460" w:lineRule="exac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规范性要求：为确保后期验收顺利实施，除提交设备投标报价清单外，技术参数响应必须按如下格式如实填写，否则出现验收问题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由成交商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自行负责。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35"/>
              <w:gridCol w:w="666"/>
              <w:gridCol w:w="3352"/>
              <w:gridCol w:w="3132"/>
              <w:gridCol w:w="666"/>
              <w:gridCol w:w="699"/>
            </w:tblGrid>
            <w:tr w:rsidR="00BA60EA" w:rsidRPr="00C51A17" w14:paraId="29E77594" w14:textId="77777777" w:rsidTr="004F7DFE">
              <w:tc>
                <w:tcPr>
                  <w:tcW w:w="435" w:type="dxa"/>
                  <w:vAlign w:val="bottom"/>
                </w:tcPr>
                <w:p w14:paraId="5725D9F4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center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lastRenderedPageBreak/>
                    <w:t>序号</w:t>
                  </w:r>
                </w:p>
              </w:tc>
              <w:tc>
                <w:tcPr>
                  <w:tcW w:w="666" w:type="dxa"/>
                  <w:vAlign w:val="bottom"/>
                </w:tcPr>
                <w:p w14:paraId="62275C8D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center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设备名称</w:t>
                  </w:r>
                </w:p>
              </w:tc>
              <w:tc>
                <w:tcPr>
                  <w:tcW w:w="3352" w:type="dxa"/>
                  <w:vAlign w:val="bottom"/>
                </w:tcPr>
                <w:p w14:paraId="1B16712E" w14:textId="77777777" w:rsidR="00BA60EA" w:rsidRPr="00C51A17" w:rsidRDefault="00BA60EA" w:rsidP="004F7DFE">
                  <w:pPr>
                    <w:widowControl/>
                    <w:autoSpaceDE w:val="0"/>
                    <w:spacing w:line="720" w:lineRule="auto"/>
                    <w:jc w:val="center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招标技术参数规格</w:t>
                  </w:r>
                </w:p>
              </w:tc>
              <w:tc>
                <w:tcPr>
                  <w:tcW w:w="3132" w:type="dxa"/>
                  <w:vAlign w:val="bottom"/>
                </w:tcPr>
                <w:p w14:paraId="4700B106" w14:textId="77777777" w:rsidR="00BA60EA" w:rsidRPr="00C51A17" w:rsidRDefault="00BA60EA" w:rsidP="004F7DFE">
                  <w:pPr>
                    <w:widowControl/>
                    <w:autoSpaceDE w:val="0"/>
                    <w:spacing w:line="720" w:lineRule="auto"/>
                    <w:jc w:val="center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投标技术参数规格</w:t>
                  </w:r>
                </w:p>
              </w:tc>
              <w:tc>
                <w:tcPr>
                  <w:tcW w:w="666" w:type="dxa"/>
                  <w:vAlign w:val="bottom"/>
                </w:tcPr>
                <w:p w14:paraId="00941FAE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center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响应情况</w:t>
                  </w:r>
                </w:p>
              </w:tc>
              <w:tc>
                <w:tcPr>
                  <w:tcW w:w="699" w:type="dxa"/>
                  <w:vAlign w:val="bottom"/>
                </w:tcPr>
                <w:p w14:paraId="4D900A49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center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质保期</w:t>
                  </w:r>
                </w:p>
              </w:tc>
            </w:tr>
            <w:tr w:rsidR="00BA60EA" w:rsidRPr="00C51A17" w14:paraId="498D206F" w14:textId="77777777" w:rsidTr="00BA60EA">
              <w:trPr>
                <w:trHeight w:val="1592"/>
              </w:trPr>
              <w:tc>
                <w:tcPr>
                  <w:tcW w:w="435" w:type="dxa"/>
                </w:tcPr>
                <w:p w14:paraId="2F9672A7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39B939E0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Cs w:val="20"/>
                    </w:rPr>
                  </w:pPr>
                </w:p>
              </w:tc>
              <w:tc>
                <w:tcPr>
                  <w:tcW w:w="3352" w:type="dxa"/>
                </w:tcPr>
                <w:p w14:paraId="11EE0B9D" w14:textId="5E6752DA" w:rsidR="00BA60EA" w:rsidRPr="00C51A17" w:rsidRDefault="00C51A17" w:rsidP="004F7DFE">
                  <w:pPr>
                    <w:rPr>
                      <w:rFonts w:ascii="宋体" w:hAnsi="宋体"/>
                      <w:color w:val="000000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szCs w:val="20"/>
                    </w:rPr>
                    <w:t>需提供具备相关资质的检测单位出具的结论为</w:t>
                  </w:r>
                  <w:r w:rsidRPr="00C51A17">
                    <w:rPr>
                      <w:rFonts w:ascii="宋体" w:hAnsi="宋体"/>
                      <w:szCs w:val="20"/>
                    </w:rPr>
                    <w:t>“</w:t>
                  </w:r>
                  <w:r w:rsidRPr="00C51A17">
                    <w:rPr>
                      <w:rFonts w:ascii="宋体" w:hAnsi="宋体" w:hint="eastAsia"/>
                      <w:szCs w:val="20"/>
                    </w:rPr>
                    <w:t>合格</w:t>
                  </w:r>
                  <w:r w:rsidRPr="00C51A17">
                    <w:rPr>
                      <w:rFonts w:ascii="宋体" w:hAnsi="宋体"/>
                      <w:szCs w:val="20"/>
                    </w:rPr>
                    <w:t>”</w:t>
                  </w:r>
                  <w:r w:rsidRPr="00C51A17">
                    <w:rPr>
                      <w:rFonts w:ascii="宋体" w:hAnsi="宋体" w:hint="eastAsia"/>
                      <w:szCs w:val="20"/>
                    </w:rPr>
                    <w:t>的检测报告</w:t>
                  </w:r>
                </w:p>
              </w:tc>
              <w:tc>
                <w:tcPr>
                  <w:tcW w:w="3132" w:type="dxa"/>
                </w:tcPr>
                <w:p w14:paraId="74403337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rPr>
                      <w:rFonts w:ascii="宋体" w:hAnsi="宋体"/>
                      <w:color w:val="262626"/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品牌/型号：</w:t>
                  </w:r>
                </w:p>
                <w:p w14:paraId="5DF9B320" w14:textId="77777777" w:rsidR="00BA60EA" w:rsidRPr="00C51A17" w:rsidRDefault="00BA60EA" w:rsidP="004F7DFE">
                  <w:pPr>
                    <w:rPr>
                      <w:szCs w:val="20"/>
                    </w:rPr>
                  </w:pPr>
                  <w:r w:rsidRPr="00C51A17">
                    <w:rPr>
                      <w:rFonts w:ascii="宋体" w:hAnsi="宋体" w:hint="eastAsia"/>
                      <w:color w:val="000000"/>
                      <w:szCs w:val="20"/>
                    </w:rPr>
                    <w:t>所投产品技术参数描述：</w:t>
                  </w:r>
                </w:p>
              </w:tc>
              <w:tc>
                <w:tcPr>
                  <w:tcW w:w="666" w:type="dxa"/>
                </w:tcPr>
                <w:p w14:paraId="4F59AD10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Cs w:val="20"/>
                    </w:rPr>
                  </w:pPr>
                </w:p>
              </w:tc>
              <w:tc>
                <w:tcPr>
                  <w:tcW w:w="699" w:type="dxa"/>
                </w:tcPr>
                <w:p w14:paraId="3E5121DE" w14:textId="77777777" w:rsidR="00BA60EA" w:rsidRPr="00C51A17" w:rsidRDefault="00BA60EA" w:rsidP="004F7DFE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000000"/>
                      <w:szCs w:val="20"/>
                    </w:rPr>
                  </w:pPr>
                </w:p>
              </w:tc>
            </w:tr>
          </w:tbl>
          <w:p w14:paraId="4622138C" w14:textId="77777777" w:rsidR="00BA60EA" w:rsidRPr="00C51A17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  <w:sz w:val="20"/>
                <w:szCs w:val="20"/>
              </w:rPr>
            </w:pPr>
          </w:p>
          <w:p w14:paraId="2454B7CE" w14:textId="77777777" w:rsidR="00BA60EA" w:rsidRDefault="00BA60EA" w:rsidP="004F7DFE">
            <w:pPr>
              <w:widowControl/>
              <w:numPr>
                <w:ilvl w:val="0"/>
                <w:numId w:val="1"/>
              </w:numPr>
              <w:autoSpaceDE w:val="0"/>
              <w:spacing w:line="460" w:lineRule="exact"/>
              <w:jc w:val="left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有关资质证明材料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(营业执照和授权委托书等材料)</w:t>
            </w:r>
          </w:p>
          <w:p w14:paraId="611C1A6C" w14:textId="77777777" w:rsidR="00BA60EA" w:rsidRDefault="00BA60EA" w:rsidP="004F7DFE">
            <w:pPr>
              <w:widowControl/>
              <w:autoSpaceDE w:val="0"/>
              <w:spacing w:line="460" w:lineRule="exact"/>
              <w:jc w:val="left"/>
              <w:rPr>
                <w:rFonts w:ascii="宋体" w:hAnsi="宋体"/>
                <w:color w:val="262626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五、技术支持和服务承诺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技术支持和服务内容承诺书（包括技术支持服务方案，交货期，服务承诺书）</w:t>
            </w:r>
          </w:p>
        </w:tc>
      </w:tr>
    </w:tbl>
    <w:p w14:paraId="191AC3F6" w14:textId="77777777" w:rsidR="000318A6" w:rsidRPr="00BA60EA" w:rsidRDefault="000318A6" w:rsidP="00BA60EA"/>
    <w:sectPr w:rsidR="000318A6" w:rsidRPr="00BA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1973" w14:textId="77777777" w:rsidR="003B28DD" w:rsidRDefault="003B28DD" w:rsidP="00BA60EA">
      <w:r>
        <w:separator/>
      </w:r>
    </w:p>
  </w:endnote>
  <w:endnote w:type="continuationSeparator" w:id="0">
    <w:p w14:paraId="3ED4EA83" w14:textId="77777777" w:rsidR="003B28DD" w:rsidRDefault="003B28DD" w:rsidP="00BA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15CE" w14:textId="77777777" w:rsidR="003B28DD" w:rsidRDefault="003B28DD" w:rsidP="00BA60EA">
      <w:r>
        <w:separator/>
      </w:r>
    </w:p>
  </w:footnote>
  <w:footnote w:type="continuationSeparator" w:id="0">
    <w:p w14:paraId="6E38637C" w14:textId="77777777" w:rsidR="003B28DD" w:rsidRDefault="003B28DD" w:rsidP="00BA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A02A"/>
    <w:multiLevelType w:val="singleLevel"/>
    <w:tmpl w:val="108FA02A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A7"/>
    <w:rsid w:val="000318A6"/>
    <w:rsid w:val="003B28DD"/>
    <w:rsid w:val="005514E2"/>
    <w:rsid w:val="00733432"/>
    <w:rsid w:val="007E0276"/>
    <w:rsid w:val="00A34DF9"/>
    <w:rsid w:val="00BA60EA"/>
    <w:rsid w:val="00C431C2"/>
    <w:rsid w:val="00C51A17"/>
    <w:rsid w:val="00D27E6B"/>
    <w:rsid w:val="00DC4CA7"/>
    <w:rsid w:val="00DD3824"/>
    <w:rsid w:val="00F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3935B"/>
  <w15:chartTrackingRefBased/>
  <w15:docId w15:val="{23C81CC3-3800-441E-81D7-FC38161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0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0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0EA"/>
    <w:rPr>
      <w:sz w:val="18"/>
      <w:szCs w:val="18"/>
    </w:rPr>
  </w:style>
  <w:style w:type="table" w:styleId="a7">
    <w:name w:val="Table Grid"/>
    <w:basedOn w:val="a1"/>
    <w:qFormat/>
    <w:rsid w:val="00BA60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BA60EA"/>
    <w:rPr>
      <w:rFonts w:ascii="Calibri" w:hAnsi="Calibri" w:hint="default"/>
    </w:rPr>
  </w:style>
  <w:style w:type="paragraph" w:styleId="a8">
    <w:name w:val="Balloon Text"/>
    <w:basedOn w:val="a"/>
    <w:link w:val="a9"/>
    <w:uiPriority w:val="99"/>
    <w:semiHidden/>
    <w:unhideWhenUsed/>
    <w:rsid w:val="00DD38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38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2022-09-09T02:05:00Z</cp:lastPrinted>
  <dcterms:created xsi:type="dcterms:W3CDTF">2022-09-09T00:09:00Z</dcterms:created>
  <dcterms:modified xsi:type="dcterms:W3CDTF">2022-09-09T02:29:00Z</dcterms:modified>
</cp:coreProperties>
</file>